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01DE" w:rsidRDefault="00BC01DE" w:rsidP="00BC01DE">
      <w:pPr>
        <w:rPr>
          <w:b/>
          <w:sz w:val="28"/>
          <w:szCs w:val="28"/>
        </w:rPr>
      </w:pPr>
      <w:r>
        <w:rPr>
          <w:b/>
          <w:sz w:val="28"/>
          <w:szCs w:val="28"/>
        </w:rPr>
        <w:t>ОБЩАЯ ИНФОРМАЦИЯ ПО ТСЖ «ДРУЖБА»</w:t>
      </w:r>
    </w:p>
    <w:p w:rsidR="00BC01DE" w:rsidRPr="00F21E8F" w:rsidRDefault="00BC01DE" w:rsidP="00BC01DE">
      <w:pPr>
        <w:ind w:left="720"/>
        <w:jc w:val="center"/>
        <w:rPr>
          <w:b/>
          <w:sz w:val="24"/>
        </w:rPr>
      </w:pPr>
      <w:r w:rsidRPr="00F21E8F">
        <w:rPr>
          <w:b/>
          <w:sz w:val="24"/>
        </w:rPr>
        <w:t xml:space="preserve">ТСЖ «ДРУЖБА» - объединение собственников помещений  двух   МКД,  расположенных     в ст. </w:t>
      </w:r>
      <w:proofErr w:type="gramStart"/>
      <w:r w:rsidRPr="00F21E8F">
        <w:rPr>
          <w:b/>
          <w:sz w:val="24"/>
        </w:rPr>
        <w:t>Павловской</w:t>
      </w:r>
      <w:proofErr w:type="gramEnd"/>
      <w:r w:rsidRPr="00F21E8F">
        <w:rPr>
          <w:b/>
          <w:sz w:val="24"/>
        </w:rPr>
        <w:t xml:space="preserve"> </w:t>
      </w:r>
    </w:p>
    <w:p w:rsidR="00BC01DE" w:rsidRPr="00F21E8F" w:rsidRDefault="00BC01DE" w:rsidP="00BC01DE">
      <w:pPr>
        <w:ind w:left="720"/>
        <w:jc w:val="center"/>
        <w:rPr>
          <w:b/>
          <w:sz w:val="24"/>
        </w:rPr>
      </w:pPr>
      <w:r w:rsidRPr="00F21E8F">
        <w:rPr>
          <w:b/>
          <w:sz w:val="24"/>
        </w:rPr>
        <w:t>по ул. Юных Ленинцев 1, Юных Ленинцев 2.</w:t>
      </w:r>
    </w:p>
    <w:p w:rsidR="00BC01DE" w:rsidRDefault="00BC01DE" w:rsidP="00BC01DE"/>
    <w:p w:rsidR="00BC01DE" w:rsidRDefault="00BC01DE" w:rsidP="00BC01DE">
      <w:pPr>
        <w:numPr>
          <w:ilvl w:val="0"/>
          <w:numId w:val="1"/>
        </w:numPr>
        <w:tabs>
          <w:tab w:val="left" w:pos="720"/>
        </w:tabs>
        <w:rPr>
          <w:b/>
          <w:bCs/>
          <w:sz w:val="24"/>
        </w:rPr>
      </w:pPr>
      <w:r>
        <w:rPr>
          <w:b/>
          <w:bCs/>
          <w:sz w:val="24"/>
        </w:rPr>
        <w:t>Общая информация</w:t>
      </w:r>
    </w:p>
    <w:p w:rsidR="00BC01DE" w:rsidRDefault="00BC01DE" w:rsidP="00BC01DE"/>
    <w:p w:rsidR="00BC01DE" w:rsidRDefault="00BC01DE" w:rsidP="00BC01DE">
      <w:pPr>
        <w:rPr>
          <w:sz w:val="24"/>
        </w:rPr>
      </w:pPr>
      <w:r>
        <w:rPr>
          <w:sz w:val="24"/>
        </w:rPr>
        <w:t>ТСЖ «ДРУЖБА» ДЕЙСТВУЕТ НА ОСНОВАНИИ УСТАВА ОТ 19.11.2010г.</w:t>
      </w:r>
    </w:p>
    <w:p w:rsidR="00BC01DE" w:rsidRDefault="00BC01DE" w:rsidP="00BC01DE"/>
    <w:p w:rsidR="00BC01DE" w:rsidRDefault="00BC01DE" w:rsidP="00BC01DE">
      <w:pPr>
        <w:ind w:left="720"/>
        <w:rPr>
          <w:sz w:val="24"/>
        </w:rPr>
      </w:pPr>
      <w:r>
        <w:rPr>
          <w:sz w:val="24"/>
        </w:rPr>
        <w:t>ПРЕДСЕДАТЕЛЬ ПРАВЛЕНИЯ ТСЖ: РУБЛЕВ СЕРГЕЙ ПЕТРОВИЧ</w:t>
      </w:r>
    </w:p>
    <w:p w:rsidR="00BC01DE" w:rsidRDefault="00BC01DE" w:rsidP="00BC01DE"/>
    <w:p w:rsidR="00BC01DE" w:rsidRDefault="00BC01DE" w:rsidP="00BC01DE">
      <w:pPr>
        <w:rPr>
          <w:sz w:val="24"/>
        </w:rPr>
      </w:pPr>
      <w:r>
        <w:rPr>
          <w:b/>
          <w:bCs/>
          <w:sz w:val="24"/>
        </w:rPr>
        <w:t>ПОЧТОВЫЙ АДРЕС:</w:t>
      </w:r>
      <w:r>
        <w:rPr>
          <w:sz w:val="24"/>
        </w:rPr>
        <w:t xml:space="preserve"> 352040, СТ</w:t>
      </w:r>
      <w:proofErr w:type="gramStart"/>
      <w:r>
        <w:rPr>
          <w:sz w:val="24"/>
        </w:rPr>
        <w:t>.П</w:t>
      </w:r>
      <w:proofErr w:type="gramEnd"/>
      <w:r>
        <w:rPr>
          <w:sz w:val="24"/>
        </w:rPr>
        <w:t>АВЛОВСКАЯ, УЛ.ЮНЫХ-ЛЕНИНЦЕВ   1  КВ.18</w:t>
      </w:r>
    </w:p>
    <w:p w:rsidR="00BC01DE" w:rsidRDefault="00BC01DE" w:rsidP="00BC01DE">
      <w:pPr>
        <w:rPr>
          <w:b/>
          <w:bCs/>
          <w:sz w:val="24"/>
        </w:rPr>
      </w:pPr>
      <w:r>
        <w:rPr>
          <w:b/>
          <w:bCs/>
          <w:sz w:val="24"/>
        </w:rPr>
        <w:t>АДРЕС ФАКТИЧЕСКОГО МЕСТОНАХОЖДЕНИЯ:</w:t>
      </w:r>
    </w:p>
    <w:p w:rsidR="00BC01DE" w:rsidRPr="00F21E8F" w:rsidRDefault="00BC01DE" w:rsidP="00BC01DE">
      <w:pPr>
        <w:rPr>
          <w:sz w:val="24"/>
        </w:rPr>
      </w:pPr>
      <w:r>
        <w:rPr>
          <w:sz w:val="24"/>
        </w:rPr>
        <w:t>352040, СТ</w:t>
      </w:r>
      <w:proofErr w:type="gramStart"/>
      <w:r>
        <w:rPr>
          <w:sz w:val="24"/>
        </w:rPr>
        <w:t>.П</w:t>
      </w:r>
      <w:proofErr w:type="gramEnd"/>
      <w:r>
        <w:rPr>
          <w:sz w:val="24"/>
        </w:rPr>
        <w:t>АВЛОВСКАЯ, УЛ.ЮНЫХ-ЛЕНИНЦЕВ  ДОМ 1 И ДОМ 2.</w:t>
      </w:r>
    </w:p>
    <w:p w:rsidR="00BC01DE" w:rsidRPr="00F21E8F" w:rsidRDefault="00BC01DE" w:rsidP="00BC01DE">
      <w:pPr>
        <w:rPr>
          <w:sz w:val="24"/>
        </w:rPr>
      </w:pPr>
      <w:r>
        <w:rPr>
          <w:b/>
          <w:bCs/>
          <w:sz w:val="24"/>
        </w:rPr>
        <w:t xml:space="preserve">ИНИН/КПП </w:t>
      </w:r>
      <w:r>
        <w:rPr>
          <w:sz w:val="24"/>
        </w:rPr>
        <w:t xml:space="preserve">2346016939/234601001, </w:t>
      </w:r>
      <w:r>
        <w:rPr>
          <w:b/>
          <w:bCs/>
          <w:sz w:val="24"/>
        </w:rPr>
        <w:t>ОРГН</w:t>
      </w:r>
      <w:r>
        <w:rPr>
          <w:sz w:val="24"/>
        </w:rPr>
        <w:t xml:space="preserve"> 1102362000487 ОТ 14.12.2010г. в МЕЖРАЙОННОЙ ИФНС РОССИИ № 3 ПО КРАСНОДАРСКОМУ КРАЮ В ПАВЛОВСКОМ РАЙОНЕ.</w:t>
      </w:r>
    </w:p>
    <w:p w:rsidR="00BC01DE" w:rsidRDefault="00BC01DE" w:rsidP="00BC01DE">
      <w:pPr>
        <w:rPr>
          <w:sz w:val="24"/>
        </w:rPr>
      </w:pPr>
      <w:r w:rsidRPr="00F21E8F">
        <w:rPr>
          <w:b/>
          <w:sz w:val="24"/>
        </w:rPr>
        <w:t>РАСЧЕТНЫЙ СЧЕТ</w:t>
      </w:r>
      <w:r>
        <w:rPr>
          <w:sz w:val="24"/>
        </w:rPr>
        <w:t xml:space="preserve"> ОТКРЫТ В КРАСНОДАРСКОМ ОАО «КРАЙИНВЕСТБАНК»</w:t>
      </w:r>
    </w:p>
    <w:p w:rsidR="00BC01DE" w:rsidRDefault="00BC01DE" w:rsidP="00BC01DE">
      <w:pPr>
        <w:rPr>
          <w:sz w:val="24"/>
        </w:rPr>
      </w:pPr>
      <w:r>
        <w:rPr>
          <w:sz w:val="24"/>
        </w:rPr>
        <w:t>СТ</w:t>
      </w:r>
      <w:proofErr w:type="gramStart"/>
      <w:r>
        <w:rPr>
          <w:sz w:val="24"/>
        </w:rPr>
        <w:t>.П</w:t>
      </w:r>
      <w:proofErr w:type="gramEnd"/>
      <w:r>
        <w:rPr>
          <w:sz w:val="24"/>
        </w:rPr>
        <w:t>АВЛОВСКАЯ, Р/С 40703810500030001022, БИК 040349516, К/С 30101810500000000516.</w:t>
      </w:r>
    </w:p>
    <w:p w:rsidR="00BC01DE" w:rsidRDefault="00BC01DE" w:rsidP="00BC01DE">
      <w:pPr>
        <w:rPr>
          <w:sz w:val="24"/>
        </w:rPr>
      </w:pPr>
      <w:r w:rsidRPr="00F21E8F">
        <w:rPr>
          <w:b/>
          <w:sz w:val="24"/>
        </w:rPr>
        <w:t>РАСЧЕТНЫЙ СЧЕТ</w:t>
      </w:r>
      <w:r>
        <w:rPr>
          <w:sz w:val="24"/>
        </w:rPr>
        <w:t xml:space="preserve"> ОТКРЫТ В ФИЛИАЛЕ ОАО «БАНК ВТБ» В Г.КРАСНОДАРЕ, СТ</w:t>
      </w:r>
      <w:proofErr w:type="gramStart"/>
      <w:r>
        <w:rPr>
          <w:sz w:val="24"/>
        </w:rPr>
        <w:t>.П</w:t>
      </w:r>
      <w:proofErr w:type="gramEnd"/>
      <w:r>
        <w:rPr>
          <w:sz w:val="24"/>
        </w:rPr>
        <w:t>АВЛОВСКАЯ, Р/С 40703810709140000004 И Р/С 40703810009140000005, БИК 040349987, К/С 30101810100000000987.</w:t>
      </w:r>
    </w:p>
    <w:p w:rsidR="00BC01DE" w:rsidRDefault="00BC01DE" w:rsidP="00BC01DE"/>
    <w:p w:rsidR="00BC01DE" w:rsidRDefault="00BC01DE" w:rsidP="00BC01DE">
      <w:pPr>
        <w:rPr>
          <w:sz w:val="24"/>
        </w:rPr>
      </w:pPr>
      <w:r>
        <w:rPr>
          <w:sz w:val="24"/>
        </w:rPr>
        <w:t>РЕЖИМ РАБОТЫ: С 9.00 ДО 13.00 и С14.00 ДО 17.00</w:t>
      </w:r>
    </w:p>
    <w:p w:rsidR="00BC01DE" w:rsidRDefault="00BC01DE" w:rsidP="00BC01DE">
      <w:pPr>
        <w:rPr>
          <w:sz w:val="24"/>
        </w:rPr>
      </w:pPr>
      <w:r>
        <w:rPr>
          <w:sz w:val="24"/>
        </w:rPr>
        <w:t>ПРИЕМ ГРАЖДАН: ПЯТНИЦА С 14.00 ДО 17.00</w:t>
      </w:r>
    </w:p>
    <w:p w:rsidR="00BC01DE" w:rsidRDefault="00BC01DE" w:rsidP="00BC01DE">
      <w:pPr>
        <w:rPr>
          <w:sz w:val="24"/>
        </w:rPr>
      </w:pPr>
      <w:r>
        <w:rPr>
          <w:sz w:val="24"/>
        </w:rPr>
        <w:t>ВЫХОДНОЙ – СУББОТА. ВОСКРЕСЕНЬЕ.</w:t>
      </w:r>
    </w:p>
    <w:p w:rsidR="00BC01DE" w:rsidRDefault="00BC01DE" w:rsidP="00BC01DE"/>
    <w:p w:rsidR="00BC01DE" w:rsidRDefault="00BC01DE" w:rsidP="00BC01DE">
      <w:pPr>
        <w:jc w:val="center"/>
        <w:rPr>
          <w:b/>
          <w:bCs/>
          <w:sz w:val="24"/>
        </w:rPr>
      </w:pPr>
      <w:r>
        <w:rPr>
          <w:sz w:val="24"/>
        </w:rPr>
        <w:t xml:space="preserve">АВАРИЙНО-ДИСПЕЧЕРСКАЯ СЛУЖБА (ООО «Управление домами») </w:t>
      </w:r>
      <w:r>
        <w:rPr>
          <w:b/>
          <w:bCs/>
          <w:sz w:val="24"/>
        </w:rPr>
        <w:t>круглосуточно</w:t>
      </w:r>
    </w:p>
    <w:p w:rsidR="00BC01DE" w:rsidRDefault="00BC01DE" w:rsidP="00BC01DE">
      <w:pPr>
        <w:rPr>
          <w:b/>
          <w:bCs/>
          <w:sz w:val="24"/>
        </w:rPr>
      </w:pPr>
      <w:r>
        <w:rPr>
          <w:sz w:val="24"/>
        </w:rPr>
        <w:t xml:space="preserve"> тел.: </w:t>
      </w:r>
      <w:r>
        <w:rPr>
          <w:b/>
          <w:bCs/>
          <w:sz w:val="24"/>
        </w:rPr>
        <w:t>5-55-84, 8 (964) 9078653</w:t>
      </w:r>
    </w:p>
    <w:p w:rsidR="00BC01DE" w:rsidRDefault="00BC01DE" w:rsidP="00BC01DE"/>
    <w:p w:rsidR="00BC01DE" w:rsidRPr="00F21E8F" w:rsidRDefault="00BC01DE" w:rsidP="00BC01DE">
      <w:pPr>
        <w:rPr>
          <w:b/>
          <w:bCs/>
          <w:sz w:val="24"/>
        </w:rPr>
      </w:pPr>
      <w:proofErr w:type="gramStart"/>
      <w:r w:rsidRPr="00F21E8F">
        <w:rPr>
          <w:b/>
          <w:bCs/>
          <w:sz w:val="24"/>
        </w:rPr>
        <w:t>Организация</w:t>
      </w:r>
      <w:proofErr w:type="gramEnd"/>
      <w:r w:rsidRPr="00F21E8F">
        <w:rPr>
          <w:b/>
          <w:bCs/>
          <w:sz w:val="24"/>
        </w:rPr>
        <w:t xml:space="preserve"> осуществляющая контроль:</w:t>
      </w:r>
    </w:p>
    <w:p w:rsidR="00BC01DE" w:rsidRPr="00F21E8F" w:rsidRDefault="00BC01DE" w:rsidP="00BC01DE">
      <w:pPr>
        <w:rPr>
          <w:b/>
          <w:bCs/>
          <w:sz w:val="24"/>
        </w:rPr>
      </w:pPr>
      <w:r w:rsidRPr="00F21E8F">
        <w:rPr>
          <w:b/>
          <w:bCs/>
          <w:sz w:val="24"/>
        </w:rPr>
        <w:t>Государственная жилищная инспекция Краснодарского края</w:t>
      </w:r>
    </w:p>
    <w:p w:rsidR="00BC01DE" w:rsidRPr="00F21E8F" w:rsidRDefault="00BC01DE" w:rsidP="00BC01DE">
      <w:pPr>
        <w:rPr>
          <w:b/>
          <w:bCs/>
          <w:sz w:val="24"/>
        </w:rPr>
      </w:pPr>
      <w:r w:rsidRPr="00F21E8F">
        <w:rPr>
          <w:b/>
          <w:bCs/>
          <w:sz w:val="24"/>
        </w:rPr>
        <w:t xml:space="preserve"> –  </w:t>
      </w:r>
      <w:proofErr w:type="gramStart"/>
      <w:r w:rsidRPr="00F21E8F">
        <w:rPr>
          <w:b/>
          <w:bCs/>
          <w:sz w:val="24"/>
        </w:rPr>
        <w:t>г</w:t>
      </w:r>
      <w:proofErr w:type="gramEnd"/>
      <w:r w:rsidRPr="00F21E8F">
        <w:rPr>
          <w:b/>
          <w:bCs/>
          <w:sz w:val="24"/>
        </w:rPr>
        <w:t xml:space="preserve">. Краснодар,  </w:t>
      </w:r>
    </w:p>
    <w:p w:rsidR="00BC01DE" w:rsidRPr="00F21E8F" w:rsidRDefault="00BC01DE" w:rsidP="00BC01DE">
      <w:pPr>
        <w:rPr>
          <w:b/>
          <w:bCs/>
          <w:sz w:val="24"/>
        </w:rPr>
      </w:pPr>
      <w:r w:rsidRPr="00F21E8F">
        <w:rPr>
          <w:b/>
          <w:bCs/>
          <w:sz w:val="24"/>
        </w:rPr>
        <w:t xml:space="preserve">ул. </w:t>
      </w:r>
      <w:proofErr w:type="spellStart"/>
      <w:r w:rsidRPr="00F21E8F">
        <w:rPr>
          <w:b/>
          <w:bCs/>
          <w:sz w:val="24"/>
        </w:rPr>
        <w:t>Рашпилевская</w:t>
      </w:r>
      <w:proofErr w:type="spellEnd"/>
      <w:r w:rsidRPr="00F21E8F">
        <w:rPr>
          <w:b/>
          <w:bCs/>
          <w:sz w:val="24"/>
        </w:rPr>
        <w:t xml:space="preserve"> 181, телефон 259-44-03</w:t>
      </w:r>
    </w:p>
    <w:p w:rsidR="00BC01DE" w:rsidRDefault="00BC01DE" w:rsidP="00BC01DE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21E8F" w:rsidRPr="00F21E8F" w:rsidRDefault="00BC01DE" w:rsidP="00F21E8F">
      <w:pPr>
        <w:rPr>
          <w:b/>
          <w:bCs/>
          <w:sz w:val="24"/>
        </w:rPr>
      </w:pPr>
      <w:r w:rsidRPr="00F21E8F">
        <w:rPr>
          <w:b/>
          <w:bCs/>
          <w:sz w:val="24"/>
        </w:rPr>
        <w:t>По всем вопросам обращаться к Председателю ТСЖ или в Администрацию ООО «Управление домами» по телефону, или по электронной почте.</w:t>
      </w:r>
    </w:p>
    <w:p w:rsidR="00F21E8F" w:rsidRPr="00F21E8F" w:rsidRDefault="00F21E8F" w:rsidP="00F21E8F">
      <w:pPr>
        <w:rPr>
          <w:b/>
          <w:bCs/>
          <w:sz w:val="24"/>
        </w:rPr>
      </w:pPr>
      <w:r w:rsidRPr="00F21E8F">
        <w:rPr>
          <w:b/>
          <w:bCs/>
          <w:sz w:val="24"/>
        </w:rPr>
        <w:t>телефон: 8(86191) 5-55-84</w:t>
      </w:r>
    </w:p>
    <w:p w:rsidR="00F21E8F" w:rsidRPr="00F21E8F" w:rsidRDefault="00F21E8F" w:rsidP="00F21E8F">
      <w:pPr>
        <w:rPr>
          <w:b/>
          <w:bCs/>
          <w:sz w:val="24"/>
        </w:rPr>
      </w:pPr>
      <w:r w:rsidRPr="00F21E8F">
        <w:rPr>
          <w:b/>
          <w:bCs/>
          <w:sz w:val="24"/>
        </w:rPr>
        <w:t>факс: 8(86191) 5-55-84</w:t>
      </w:r>
    </w:p>
    <w:p w:rsidR="00F21E8F" w:rsidRPr="00F21E8F" w:rsidRDefault="00F21E8F" w:rsidP="00F21E8F">
      <w:pPr>
        <w:rPr>
          <w:color w:val="000080"/>
          <w:sz w:val="24"/>
          <w:u w:val="single"/>
        </w:rPr>
      </w:pPr>
      <w:r w:rsidRPr="00F21E8F">
        <w:rPr>
          <w:b/>
          <w:bCs/>
          <w:sz w:val="24"/>
        </w:rPr>
        <w:t xml:space="preserve">Адрес электронной почты: </w:t>
      </w:r>
      <w:hyperlink r:id="rId6" w:history="1">
        <w:r w:rsidRPr="00F21E8F">
          <w:rPr>
            <w:rStyle w:val="a5"/>
            <w:b/>
            <w:bCs/>
            <w:sz w:val="24"/>
          </w:rPr>
          <w:t>UD-PAV@yandex.ru</w:t>
        </w:r>
      </w:hyperlink>
    </w:p>
    <w:p w:rsidR="00BC01DE" w:rsidRPr="00F21E8F" w:rsidRDefault="00F21E8F" w:rsidP="00BC01DE">
      <w:pPr>
        <w:rPr>
          <w:b/>
          <w:bCs/>
          <w:sz w:val="24"/>
        </w:rPr>
      </w:pPr>
      <w:r w:rsidRPr="00F21E8F">
        <w:rPr>
          <w:b/>
          <w:bCs/>
          <w:sz w:val="24"/>
        </w:rPr>
        <w:t>Сайт</w:t>
      </w:r>
      <w:proofErr w:type="gramStart"/>
      <w:r w:rsidRPr="00F21E8F">
        <w:rPr>
          <w:b/>
          <w:bCs/>
          <w:sz w:val="24"/>
        </w:rPr>
        <w:t xml:space="preserve"> :</w:t>
      </w:r>
      <w:proofErr w:type="gramEnd"/>
      <w:r w:rsidRPr="00F21E8F">
        <w:rPr>
          <w:b/>
          <w:bCs/>
          <w:sz w:val="24"/>
        </w:rPr>
        <w:t xml:space="preserve"> </w:t>
      </w:r>
      <w:r w:rsidRPr="00F21E8F">
        <w:rPr>
          <w:b/>
          <w:bCs/>
          <w:sz w:val="24"/>
          <w:u w:val="single"/>
        </w:rPr>
        <w:t>PAV-ud.narod2.ru</w:t>
      </w:r>
    </w:p>
    <w:p w:rsidR="00F21E8F" w:rsidRDefault="00F21E8F" w:rsidP="00BC01DE">
      <w:pPr>
        <w:rPr>
          <w:b/>
          <w:bCs/>
          <w:sz w:val="28"/>
          <w:szCs w:val="28"/>
        </w:rPr>
      </w:pPr>
    </w:p>
    <w:p w:rsidR="00BC01DE" w:rsidRPr="00F21E8F" w:rsidRDefault="00BC01DE" w:rsidP="00BC01DE">
      <w:pPr>
        <w:rPr>
          <w:b/>
          <w:bCs/>
          <w:sz w:val="28"/>
          <w:szCs w:val="28"/>
        </w:rPr>
      </w:pPr>
      <w:r w:rsidRPr="00F21E8F">
        <w:rPr>
          <w:b/>
          <w:bCs/>
          <w:sz w:val="28"/>
          <w:szCs w:val="28"/>
        </w:rPr>
        <w:t>Список домов, входящих в состав ТСЖ «ДРУЖБА»</w:t>
      </w:r>
    </w:p>
    <w:tbl>
      <w:tblPr>
        <w:tblW w:w="0" w:type="auto"/>
        <w:tblInd w:w="-54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660"/>
        <w:gridCol w:w="2715"/>
        <w:gridCol w:w="3555"/>
        <w:gridCol w:w="3945"/>
      </w:tblGrid>
      <w:tr w:rsidR="00BC01DE" w:rsidTr="004F47DA">
        <w:trPr>
          <w:trHeight w:val="640"/>
          <w:tblHeader/>
        </w:trPr>
        <w:tc>
          <w:tcPr>
            <w:tcW w:w="6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BC01DE" w:rsidRDefault="00BC01DE" w:rsidP="004F47DA">
            <w:pPr>
              <w:pStyle w:val="WW-11110"/>
              <w:snapToGrid w:val="0"/>
              <w:rPr>
                <w:b w:val="0"/>
                <w:bCs w:val="0"/>
                <w:i w:val="0"/>
                <w:iCs w:val="0"/>
                <w:sz w:val="24"/>
              </w:rPr>
            </w:pPr>
            <w:r>
              <w:rPr>
                <w:b w:val="0"/>
                <w:bCs w:val="0"/>
                <w:i w:val="0"/>
                <w:iCs w:val="0"/>
                <w:sz w:val="24"/>
              </w:rPr>
              <w:t xml:space="preserve">№  </w:t>
            </w:r>
            <w:proofErr w:type="spellStart"/>
            <w:proofErr w:type="gramStart"/>
            <w:r>
              <w:rPr>
                <w:b w:val="0"/>
                <w:bCs w:val="0"/>
                <w:i w:val="0"/>
                <w:iCs w:val="0"/>
                <w:sz w:val="24"/>
              </w:rPr>
              <w:t>п</w:t>
            </w:r>
            <w:proofErr w:type="spellEnd"/>
            <w:proofErr w:type="gramEnd"/>
            <w:r>
              <w:rPr>
                <w:b w:val="0"/>
                <w:bCs w:val="0"/>
                <w:i w:val="0"/>
                <w:iCs w:val="0"/>
                <w:sz w:val="24"/>
              </w:rPr>
              <w:t>/</w:t>
            </w:r>
            <w:proofErr w:type="spellStart"/>
            <w:r>
              <w:rPr>
                <w:b w:val="0"/>
                <w:bCs w:val="0"/>
                <w:i w:val="0"/>
                <w:iCs w:val="0"/>
                <w:sz w:val="24"/>
              </w:rPr>
              <w:t>п</w:t>
            </w:r>
            <w:proofErr w:type="spellEnd"/>
          </w:p>
        </w:tc>
        <w:tc>
          <w:tcPr>
            <w:tcW w:w="27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BC01DE" w:rsidRDefault="00BC01DE" w:rsidP="004F47DA">
            <w:pPr>
              <w:pStyle w:val="WW-11110"/>
              <w:snapToGrid w:val="0"/>
              <w:rPr>
                <w:b w:val="0"/>
                <w:bCs w:val="0"/>
                <w:i w:val="0"/>
                <w:iCs w:val="0"/>
                <w:sz w:val="24"/>
              </w:rPr>
            </w:pPr>
            <w:r>
              <w:rPr>
                <w:b w:val="0"/>
                <w:bCs w:val="0"/>
                <w:i w:val="0"/>
                <w:iCs w:val="0"/>
                <w:sz w:val="24"/>
              </w:rPr>
              <w:t>Адрес</w:t>
            </w:r>
          </w:p>
        </w:tc>
        <w:tc>
          <w:tcPr>
            <w:tcW w:w="355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BC01DE" w:rsidRDefault="00BC01DE" w:rsidP="004F47DA">
            <w:pPr>
              <w:pStyle w:val="WW-11110"/>
              <w:snapToGrid w:val="0"/>
              <w:rPr>
                <w:b w:val="0"/>
                <w:bCs w:val="0"/>
                <w:i w:val="0"/>
                <w:iCs w:val="0"/>
                <w:sz w:val="24"/>
                <w:vertAlign w:val="superscript"/>
              </w:rPr>
            </w:pPr>
            <w:r>
              <w:rPr>
                <w:b w:val="0"/>
                <w:bCs w:val="0"/>
                <w:i w:val="0"/>
                <w:iCs w:val="0"/>
                <w:sz w:val="24"/>
              </w:rPr>
              <w:t>Площадь, м</w:t>
            </w:r>
            <w:proofErr w:type="gramStart"/>
            <w:r>
              <w:rPr>
                <w:b w:val="0"/>
                <w:bCs w:val="0"/>
                <w:i w:val="0"/>
                <w:iCs w:val="0"/>
                <w:sz w:val="24"/>
                <w:vertAlign w:val="superscript"/>
              </w:rPr>
              <w:t>2</w:t>
            </w:r>
            <w:proofErr w:type="gramEnd"/>
          </w:p>
        </w:tc>
        <w:tc>
          <w:tcPr>
            <w:tcW w:w="3945" w:type="dxa"/>
          </w:tcPr>
          <w:p w:rsidR="00BC01DE" w:rsidRDefault="00BC01DE" w:rsidP="004F47DA">
            <w:pPr>
              <w:pStyle w:val="WW-11110"/>
              <w:snapToGrid w:val="0"/>
            </w:pPr>
          </w:p>
        </w:tc>
      </w:tr>
      <w:tr w:rsidR="00BC01DE" w:rsidTr="004F47D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vAlign w:val="bottom"/>
          </w:tcPr>
          <w:p w:rsidR="00BC01DE" w:rsidRDefault="00BC01DE" w:rsidP="004F47DA">
            <w:pPr>
              <w:pStyle w:val="WW-1111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715" w:type="dxa"/>
            <w:tcBorders>
              <w:left w:val="single" w:sz="1" w:space="0" w:color="000000"/>
              <w:bottom w:val="single" w:sz="1" w:space="0" w:color="000000"/>
            </w:tcBorders>
          </w:tcPr>
          <w:p w:rsidR="00BC01DE" w:rsidRDefault="00BC01DE" w:rsidP="004F47DA">
            <w:pPr>
              <w:pStyle w:val="WW-1111"/>
              <w:snapToGrid w:val="0"/>
              <w:rPr>
                <w:sz w:val="24"/>
              </w:rPr>
            </w:pPr>
            <w:r>
              <w:rPr>
                <w:sz w:val="24"/>
              </w:rPr>
              <w:t>Юных  Ленинцев, д. 1</w:t>
            </w:r>
          </w:p>
        </w:tc>
        <w:tc>
          <w:tcPr>
            <w:tcW w:w="355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bottom"/>
          </w:tcPr>
          <w:p w:rsidR="00BC01DE" w:rsidRDefault="00BC01DE" w:rsidP="004F47DA">
            <w:pPr>
              <w:pStyle w:val="WW-1111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949,1</w:t>
            </w:r>
          </w:p>
        </w:tc>
        <w:tc>
          <w:tcPr>
            <w:tcW w:w="3945" w:type="dxa"/>
            <w:vAlign w:val="bottom"/>
          </w:tcPr>
          <w:p w:rsidR="00BC01DE" w:rsidRDefault="00BC01DE" w:rsidP="004F47DA">
            <w:pPr>
              <w:pStyle w:val="WW-1111"/>
              <w:snapToGrid w:val="0"/>
              <w:rPr>
                <w:szCs w:val="20"/>
              </w:rPr>
            </w:pPr>
          </w:p>
        </w:tc>
      </w:tr>
      <w:tr w:rsidR="00BC01DE" w:rsidTr="004F47DA">
        <w:tc>
          <w:tcPr>
            <w:tcW w:w="660" w:type="dxa"/>
            <w:tcBorders>
              <w:left w:val="single" w:sz="1" w:space="0" w:color="000000"/>
              <w:bottom w:val="single" w:sz="1" w:space="0" w:color="000000"/>
            </w:tcBorders>
            <w:vAlign w:val="bottom"/>
          </w:tcPr>
          <w:p w:rsidR="00BC01DE" w:rsidRDefault="00BC01DE" w:rsidP="004F47DA">
            <w:pPr>
              <w:pStyle w:val="WW-1111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715" w:type="dxa"/>
            <w:tcBorders>
              <w:left w:val="single" w:sz="1" w:space="0" w:color="000000"/>
              <w:bottom w:val="single" w:sz="1" w:space="0" w:color="000000"/>
            </w:tcBorders>
          </w:tcPr>
          <w:p w:rsidR="00BC01DE" w:rsidRDefault="00BC01DE" w:rsidP="004F47DA">
            <w:pPr>
              <w:pStyle w:val="WW-1111"/>
              <w:snapToGrid w:val="0"/>
              <w:rPr>
                <w:sz w:val="24"/>
              </w:rPr>
            </w:pPr>
            <w:r>
              <w:rPr>
                <w:sz w:val="24"/>
              </w:rPr>
              <w:t>Юных  Ленинцев, д. 2</w:t>
            </w:r>
          </w:p>
        </w:tc>
        <w:tc>
          <w:tcPr>
            <w:tcW w:w="355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bottom"/>
          </w:tcPr>
          <w:p w:rsidR="00BC01DE" w:rsidRDefault="00BC01DE" w:rsidP="004F47DA">
            <w:pPr>
              <w:pStyle w:val="WW-1111"/>
              <w:snapToGrid w:val="0"/>
              <w:jc w:val="center"/>
              <w:rPr>
                <w:sz w:val="24"/>
              </w:rPr>
            </w:pPr>
            <w:r>
              <w:rPr>
                <w:sz w:val="24"/>
              </w:rPr>
              <w:t>948,5</w:t>
            </w:r>
          </w:p>
        </w:tc>
        <w:tc>
          <w:tcPr>
            <w:tcW w:w="3945" w:type="dxa"/>
            <w:vAlign w:val="bottom"/>
          </w:tcPr>
          <w:p w:rsidR="00BC01DE" w:rsidRDefault="00BC01DE" w:rsidP="004F47DA">
            <w:pPr>
              <w:pStyle w:val="WW-1111"/>
              <w:snapToGrid w:val="0"/>
              <w:rPr>
                <w:szCs w:val="20"/>
              </w:rPr>
            </w:pPr>
          </w:p>
        </w:tc>
      </w:tr>
    </w:tbl>
    <w:p w:rsidR="00834221" w:rsidRDefault="00834221"/>
    <w:sectPr w:rsidR="00834221" w:rsidSect="008342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C01DE"/>
    <w:rsid w:val="00181EE7"/>
    <w:rsid w:val="00834221"/>
    <w:rsid w:val="00BC01DE"/>
    <w:rsid w:val="00F21E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1DE"/>
    <w:pPr>
      <w:widowControl w:val="0"/>
      <w:suppressAutoHyphens/>
      <w:spacing w:after="0" w:line="240" w:lineRule="auto"/>
    </w:pPr>
    <w:rPr>
      <w:rFonts w:ascii="Arial" w:eastAsia="Arial Unicode MS" w:hAnsi="Arial" w:cs="Times New Roman"/>
      <w:kern w:val="1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W-1111">
    <w:name w:val="WW-Содержимое таблицы1111"/>
    <w:basedOn w:val="a"/>
    <w:rsid w:val="00BC01DE"/>
    <w:pPr>
      <w:suppressLineNumbers/>
      <w:spacing w:after="120"/>
    </w:pPr>
  </w:style>
  <w:style w:type="paragraph" w:customStyle="1" w:styleId="WW-11110">
    <w:name w:val="WW-Заголовок таблицы1111"/>
    <w:basedOn w:val="a"/>
    <w:rsid w:val="00BC01DE"/>
    <w:pPr>
      <w:suppressLineNumbers/>
      <w:spacing w:after="120"/>
      <w:jc w:val="center"/>
    </w:pPr>
    <w:rPr>
      <w:b/>
      <w:bCs/>
      <w:i/>
      <w:iCs/>
    </w:rPr>
  </w:style>
  <w:style w:type="paragraph" w:styleId="a3">
    <w:name w:val="Body Text"/>
    <w:next w:val="WW-1111"/>
    <w:link w:val="a4"/>
    <w:uiPriority w:val="99"/>
    <w:semiHidden/>
    <w:unhideWhenUsed/>
    <w:rsid w:val="00BC01DE"/>
    <w:rPr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BC01DE"/>
    <w:rPr>
      <w:rFonts w:ascii="Arial" w:eastAsia="Arial Unicode MS" w:hAnsi="Arial" w:cs="Times New Roman"/>
      <w:kern w:val="1"/>
      <w:sz w:val="20"/>
      <w:szCs w:val="24"/>
    </w:rPr>
  </w:style>
  <w:style w:type="character" w:styleId="a5">
    <w:name w:val="Hyperlink"/>
    <w:basedOn w:val="a0"/>
    <w:uiPriority w:val="99"/>
    <w:semiHidden/>
    <w:unhideWhenUsed/>
    <w:rsid w:val="00F21E8F"/>
    <w:rPr>
      <w:color w:val="000080"/>
      <w:u w:val="single"/>
    </w:rPr>
  </w:style>
  <w:style w:type="paragraph" w:styleId="a6">
    <w:name w:val="Normal (Web)"/>
    <w:basedOn w:val="a"/>
    <w:uiPriority w:val="99"/>
    <w:semiHidden/>
    <w:unhideWhenUsed/>
    <w:rsid w:val="00F21E8F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533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UD-PAV@yande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FD4B35-04E8-43D4-8359-A3093FBC6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256</Words>
  <Characters>1462</Characters>
  <Application>Microsoft Office Word</Application>
  <DocSecurity>0</DocSecurity>
  <Lines>12</Lines>
  <Paragraphs>3</Paragraphs>
  <ScaleCrop>false</ScaleCrop>
  <Company/>
  <LinksUpToDate>false</LinksUpToDate>
  <CharactersWithSpaces>1715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001</dc:creator>
  <cp:keywords/>
  <dc:description/>
  <cp:lastModifiedBy>001</cp:lastModifiedBy>
  <cp:revision>3</cp:revision>
  <dcterms:created xsi:type="dcterms:W3CDTF">2012-03-15T04:52:00Z</dcterms:created>
  <dcterms:modified xsi:type="dcterms:W3CDTF">2012-03-15T08:07:00Z</dcterms:modified>
</cp:coreProperties>
</file>